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6D" w:rsidRDefault="0009256D">
      <w:pPr>
        <w:pStyle w:val="Tytu"/>
        <w:rPr>
          <w:sz w:val="32"/>
        </w:rPr>
      </w:pPr>
    </w:p>
    <w:p w:rsidR="0009256D" w:rsidRDefault="00FD396A">
      <w:pPr>
        <w:pStyle w:val="Tytu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376555</wp:posOffset>
                </wp:positionV>
                <wp:extent cx="6400800" cy="15525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5525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256D" w:rsidRPr="00055F74" w:rsidRDefault="0009256D">
                            <w:pPr>
                              <w:pStyle w:val="Nagwek1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55F74">
                              <w:rPr>
                                <w:rFonts w:ascii="Arial Narrow" w:hAnsi="Arial Narrow"/>
                                <w:sz w:val="24"/>
                              </w:rPr>
                              <w:t>Kat. ROLNICY</w:t>
                            </w:r>
                          </w:p>
                          <w:p w:rsidR="0009256D" w:rsidRPr="00055F74" w:rsidRDefault="0009256D">
                            <w:pPr>
                              <w:pStyle w:val="Podtytu"/>
                              <w:spacing w:after="120"/>
                              <w:jc w:val="both"/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</w:pP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Do kategorii </w:t>
                            </w:r>
                            <w:r w:rsidRPr="00055F74">
                              <w:rPr>
                                <w:rFonts w:ascii="Arial Narrow" w:hAnsi="Arial Narrow" w:cs="Tahoma"/>
                                <w:bCs/>
                                <w:sz w:val="20"/>
                                <w:u w:val="none"/>
                              </w:rPr>
                              <w:t>Rolnicy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zalicz</w:t>
                            </w:r>
                            <w:r w:rsidR="00C26326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a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C26326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się 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osoby prowadzące samodzielnie lub wraz z rodziną gospodarstwo rolne. Kandydaci powinni uzyskiwać wyniki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color w:val="FF000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(plony, wydajność w produkcji zwierzęcej itp.) powyżej średniej krajowej. W gospodarstwach może być prowadzona dodatkowa działalność gospodarcza (świadczenie usług mechanizacyjnych i innych, przetwórstwo, agroturystyka, itp.), z której uzyskiwane dochody nie przewyższają jednak dochodów z podstawowej działalności rolniczej. W tej kategorii nie mogą być uwzględniane osoby, które nie mają ziemi i zajmują się tylko obrotem płodami rolnymi. Na wybór Mistrza i Wicemistrza Wojewódzkiego </w:t>
                            </w:r>
                            <w:r w:rsidR="00483A98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znaczący </w:t>
                            </w:r>
                            <w:r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wpływ będzie miała estetyka obejścia gospodarstwa.</w:t>
                            </w:r>
                            <w:r w:rsidR="000D64C5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0D64C5" w:rsidRPr="00483A98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 xml:space="preserve">Uczestnikami konkursu </w:t>
                            </w:r>
                            <w:r w:rsidR="000D64C5" w:rsidRPr="00697F43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 xml:space="preserve">nie </w:t>
                            </w:r>
                            <w:r w:rsidR="000D64C5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>powinny być</w:t>
                            </w:r>
                            <w:r w:rsidR="000D64C5" w:rsidRPr="00697F43">
                              <w:rPr>
                                <w:rFonts w:ascii="Arial Narrow" w:hAnsi="Arial Narrow" w:cs="Tahoma"/>
                                <w:b w:val="0"/>
                                <w:sz w:val="20"/>
                              </w:rPr>
                              <w:t xml:space="preserve"> gospodarstwa z niedokończonymi inwestycjami, mocno zadłużone lub niestabilne ekonomicznie</w:t>
                            </w:r>
                            <w:r w:rsidR="000D64C5" w:rsidRPr="00055F74">
                              <w:rPr>
                                <w:rFonts w:ascii="Arial Narrow" w:hAnsi="Arial Narrow" w:cs="Tahoma"/>
                                <w:b w:val="0"/>
                                <w:sz w:val="20"/>
                                <w:u w:val="none"/>
                              </w:rPr>
                              <w:t>.</w:t>
                            </w:r>
                          </w:p>
                          <w:p w:rsidR="0009256D" w:rsidRDefault="0009256D">
                            <w:pPr>
                              <w:pStyle w:val="Tekstpodstawowy"/>
                              <w:spacing w:after="120"/>
                              <w:ind w:left="374" w:hanging="374"/>
                              <w:jc w:val="center"/>
                              <w:rPr>
                                <w:rFonts w:ascii="Tahoma" w:hAnsi="Tahoma" w:cs="Tahoma"/>
                                <w:color w:val="333333"/>
                                <w:sz w:val="22"/>
                              </w:rPr>
                            </w:pPr>
                            <w:r w:rsidRPr="00055F74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Do rywalizacji nie mogą przystąpić Mistrzowie Wojewódzcy AGROLIGI z lat 20</w:t>
                            </w:r>
                            <w:r w:rsidR="00F73D33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1</w:t>
                            </w:r>
                            <w:r w:rsidR="001B242B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5</w:t>
                            </w:r>
                            <w:r w:rsidRPr="00055F74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–20</w:t>
                            </w:r>
                            <w:r w:rsidR="00EF0AF5" w:rsidRPr="00055F74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1</w:t>
                            </w:r>
                            <w:r w:rsidR="001B242B">
                              <w:rPr>
                                <w:rFonts w:ascii="Arial Narrow" w:hAnsi="Arial Narrow" w:cs="Tahoma"/>
                                <w:color w:val="333333"/>
                                <w:sz w:val="22"/>
                              </w:rPr>
                              <w:t>9</w:t>
                            </w:r>
                          </w:p>
                          <w:p w:rsidR="0009256D" w:rsidRDefault="00092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9.65pt;width:7in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" filled="f" fillcolor="silver" strokeweight="1pt">
                <v:textbox>
                  <w:txbxContent>
                    <w:p w:rsidR="0009256D" w:rsidRPr="00055F74" w:rsidRDefault="0009256D">
                      <w:pPr>
                        <w:pStyle w:val="Nagwek1"/>
                        <w:rPr>
                          <w:rFonts w:ascii="Arial Narrow" w:hAnsi="Arial Narrow"/>
                          <w:sz w:val="24"/>
                        </w:rPr>
                      </w:pPr>
                      <w:r w:rsidRPr="00055F74">
                        <w:rPr>
                          <w:rFonts w:ascii="Arial Narrow" w:hAnsi="Arial Narrow"/>
                          <w:sz w:val="24"/>
                        </w:rPr>
                        <w:t>Kat. ROLNICY</w:t>
                      </w:r>
                    </w:p>
                    <w:p w:rsidR="0009256D" w:rsidRPr="00055F74" w:rsidRDefault="0009256D">
                      <w:pPr>
                        <w:pStyle w:val="Podtytu"/>
                        <w:spacing w:after="120"/>
                        <w:jc w:val="both"/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</w:pP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Do kategorii </w:t>
                      </w:r>
                      <w:r w:rsidRPr="00055F74">
                        <w:rPr>
                          <w:rFonts w:ascii="Arial Narrow" w:hAnsi="Arial Narrow" w:cs="Tahoma"/>
                          <w:bCs/>
                          <w:sz w:val="20"/>
                          <w:u w:val="none"/>
                        </w:rPr>
                        <w:t>Rolnicy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zalicz</w:t>
                      </w:r>
                      <w:r w:rsidR="00C26326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a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C26326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się 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osoby prowadzące samodzielnie lub wraz z rodziną gospodarstwo rolne. Kandydaci powinni uzyskiwać wyniki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color w:val="FF0000"/>
                          <w:sz w:val="20"/>
                          <w:u w:val="none"/>
                        </w:rPr>
                        <w:t xml:space="preserve"> 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(plony, wydajność w produkcji zwierzęcej itp.) powyżej średniej krajowej. W gospodarstwach może być prowadzona dodatkowa działalność gospodarcza (świadczenie usług mechanizacyjnych i innych, przetwórstwo, agroturystyka, itp.), z której uzyskiwane dochody nie przewyższają jednak dochodów z podstawowej działalności rolniczej. W tej kategorii nie mogą być uwzględniane osoby, które nie mają ziemi i zajmują się tylko obrotem płodami rolnymi. Na wybór Mistrza i Wicemistrza Wojewódzkiego </w:t>
                      </w:r>
                      <w:r w:rsidR="00483A98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znaczący </w:t>
                      </w:r>
                      <w:r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wpływ będzie miała estetyka obejścia gospodarstwa.</w:t>
                      </w:r>
                      <w:r w:rsidR="000D64C5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 xml:space="preserve"> </w:t>
                      </w:r>
                      <w:r w:rsidR="000D64C5" w:rsidRPr="00483A98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 xml:space="preserve">Uczestnikami konkursu </w:t>
                      </w:r>
                      <w:r w:rsidR="000D64C5" w:rsidRPr="00697F43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 xml:space="preserve">nie </w:t>
                      </w:r>
                      <w:r w:rsidR="000D64C5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>powinny być</w:t>
                      </w:r>
                      <w:r w:rsidR="000D64C5" w:rsidRPr="00697F43">
                        <w:rPr>
                          <w:rFonts w:ascii="Arial Narrow" w:hAnsi="Arial Narrow" w:cs="Tahoma"/>
                          <w:b w:val="0"/>
                          <w:sz w:val="20"/>
                        </w:rPr>
                        <w:t xml:space="preserve"> gospodarstwa z niedokończonymi inwestycjami, mocno zadłużone lub niestabilne ekonomicznie</w:t>
                      </w:r>
                      <w:r w:rsidR="000D64C5" w:rsidRPr="00055F74">
                        <w:rPr>
                          <w:rFonts w:ascii="Arial Narrow" w:hAnsi="Arial Narrow" w:cs="Tahoma"/>
                          <w:b w:val="0"/>
                          <w:sz w:val="20"/>
                          <w:u w:val="none"/>
                        </w:rPr>
                        <w:t>.</w:t>
                      </w:r>
                    </w:p>
                    <w:p w:rsidR="0009256D" w:rsidRDefault="0009256D">
                      <w:pPr>
                        <w:pStyle w:val="Tekstpodstawowy"/>
                        <w:spacing w:after="120"/>
                        <w:ind w:left="374" w:hanging="374"/>
                        <w:jc w:val="center"/>
                        <w:rPr>
                          <w:rFonts w:ascii="Tahoma" w:hAnsi="Tahoma" w:cs="Tahoma"/>
                          <w:color w:val="333333"/>
                          <w:sz w:val="22"/>
                        </w:rPr>
                      </w:pPr>
                      <w:r w:rsidRPr="00055F74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Do rywalizacji nie mogą przystąpić Mistrzowie Wojewódzcy AGROLIGI z lat 20</w:t>
                      </w:r>
                      <w:r w:rsidR="00F73D33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1</w:t>
                      </w:r>
                      <w:r w:rsidR="001B242B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5</w:t>
                      </w:r>
                      <w:r w:rsidRPr="00055F74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–20</w:t>
                      </w:r>
                      <w:r w:rsidR="00EF0AF5" w:rsidRPr="00055F74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1</w:t>
                      </w:r>
                      <w:r w:rsidR="001B242B">
                        <w:rPr>
                          <w:rFonts w:ascii="Arial Narrow" w:hAnsi="Arial Narrow" w:cs="Tahoma"/>
                          <w:color w:val="333333"/>
                          <w:sz w:val="22"/>
                        </w:rPr>
                        <w:t>9</w:t>
                      </w:r>
                    </w:p>
                    <w:p w:rsidR="0009256D" w:rsidRDefault="0009256D"/>
                  </w:txbxContent>
                </v:textbox>
                <w10:wrap type="square"/>
              </v:shape>
            </w:pict>
          </mc:Fallback>
        </mc:AlternateContent>
      </w:r>
      <w:r w:rsidR="0009256D">
        <w:rPr>
          <w:sz w:val="32"/>
        </w:rPr>
        <w:t>Zgło</w:t>
      </w:r>
      <w:r w:rsidR="001B242B">
        <w:rPr>
          <w:sz w:val="32"/>
        </w:rPr>
        <w:t>szenie do Konkursu AGROLIGA  2020</w:t>
      </w:r>
    </w:p>
    <w:p w:rsidR="0009256D" w:rsidRDefault="0009256D">
      <w:pPr>
        <w:rPr>
          <w:sz w:val="24"/>
        </w:rPr>
      </w:pPr>
    </w:p>
    <w:p w:rsidR="00ED32D8" w:rsidRPr="00A74016" w:rsidRDefault="00ED32D8" w:rsidP="00ED32D8">
      <w:pPr>
        <w:rPr>
          <w:b/>
          <w:sz w:val="24"/>
        </w:rPr>
      </w:pPr>
      <w:r>
        <w:rPr>
          <w:b/>
          <w:sz w:val="24"/>
        </w:rPr>
        <w:t xml:space="preserve">1. </w:t>
      </w:r>
      <w:r w:rsidRPr="00A74016">
        <w:rPr>
          <w:b/>
          <w:sz w:val="24"/>
        </w:rPr>
        <w:t>D</w:t>
      </w:r>
      <w:r>
        <w:rPr>
          <w:b/>
          <w:sz w:val="24"/>
        </w:rPr>
        <w:t>okładne d</w:t>
      </w:r>
      <w:r w:rsidRPr="00A74016">
        <w:rPr>
          <w:b/>
          <w:sz w:val="24"/>
        </w:rPr>
        <w:t>ane teleadresowe</w:t>
      </w:r>
      <w:r>
        <w:rPr>
          <w:b/>
          <w:sz w:val="24"/>
        </w:rPr>
        <w:t xml:space="preserve"> </w:t>
      </w:r>
      <w:r w:rsidRPr="00182E57">
        <w:rPr>
          <w:rFonts w:ascii="Arial Narrow" w:hAnsi="Arial Narrow"/>
        </w:rPr>
        <w:t>(adres pocztowy,  telefon, fax, e-mail, ew. strona www)</w:t>
      </w:r>
      <w:r w:rsidRPr="00A74016">
        <w:rPr>
          <w:b/>
          <w:sz w:val="24"/>
        </w:rPr>
        <w:t>:</w:t>
      </w:r>
      <w:r>
        <w:rPr>
          <w:b/>
          <w:sz w:val="24"/>
        </w:rPr>
        <w:t xml:space="preserve"> </w:t>
      </w:r>
    </w:p>
    <w:p w:rsidR="00ED32D8" w:rsidRDefault="00ED32D8">
      <w:pPr>
        <w:rPr>
          <w:sz w:val="24"/>
        </w:rPr>
      </w:pPr>
    </w:p>
    <w:p w:rsidR="0009256D" w:rsidRDefault="0009256D" w:rsidP="001B242B">
      <w:pPr>
        <w:spacing w:line="600" w:lineRule="auto"/>
        <w:rPr>
          <w:sz w:val="24"/>
        </w:rPr>
      </w:pPr>
      <w:r>
        <w:rPr>
          <w:sz w:val="24"/>
        </w:rPr>
        <w:t>Imię i nazwisko  rolnika .......................………………………………...............................</w:t>
      </w:r>
      <w:r w:rsidR="008C46A9">
        <w:rPr>
          <w:sz w:val="24"/>
        </w:rPr>
        <w:t>..</w:t>
      </w:r>
      <w:r>
        <w:rPr>
          <w:sz w:val="24"/>
        </w:rPr>
        <w:t>..............</w:t>
      </w:r>
    </w:p>
    <w:p w:rsidR="0009256D" w:rsidRDefault="00F73D33" w:rsidP="001B242B">
      <w:pPr>
        <w:spacing w:line="600" w:lineRule="auto"/>
        <w:rPr>
          <w:sz w:val="24"/>
        </w:rPr>
      </w:pPr>
      <w:r>
        <w:rPr>
          <w:sz w:val="24"/>
        </w:rPr>
        <w:t xml:space="preserve">wykształcenie </w:t>
      </w:r>
      <w:r w:rsidR="0009256D">
        <w:rPr>
          <w:sz w:val="24"/>
        </w:rPr>
        <w:t>...........................................................................…</w:t>
      </w:r>
      <w:r>
        <w:rPr>
          <w:sz w:val="24"/>
        </w:rPr>
        <w:t xml:space="preserve"> wiek …</w:t>
      </w:r>
      <w:r w:rsidR="0009256D">
        <w:rPr>
          <w:sz w:val="24"/>
        </w:rPr>
        <w:t>……………</w:t>
      </w:r>
      <w:r w:rsidR="009602CA">
        <w:rPr>
          <w:sz w:val="24"/>
        </w:rPr>
        <w:t>….</w:t>
      </w:r>
      <w:r w:rsidR="0009256D">
        <w:rPr>
          <w:sz w:val="24"/>
        </w:rPr>
        <w:t>………….</w:t>
      </w:r>
    </w:p>
    <w:p w:rsidR="0009256D" w:rsidRDefault="00BD7882" w:rsidP="001B242B">
      <w:pPr>
        <w:spacing w:line="600" w:lineRule="auto"/>
        <w:rPr>
          <w:sz w:val="24"/>
        </w:rPr>
      </w:pPr>
      <w:r>
        <w:rPr>
          <w:sz w:val="24"/>
        </w:rPr>
        <w:t>i</w:t>
      </w:r>
      <w:r w:rsidR="0009256D">
        <w:rPr>
          <w:sz w:val="24"/>
        </w:rPr>
        <w:t xml:space="preserve">mię i nazwisko </w:t>
      </w:r>
      <w:r w:rsidR="00ED32D8">
        <w:rPr>
          <w:sz w:val="24"/>
        </w:rPr>
        <w:t>współmał</w:t>
      </w:r>
      <w:r w:rsidR="0009256D">
        <w:rPr>
          <w:sz w:val="24"/>
        </w:rPr>
        <w:t>żon</w:t>
      </w:r>
      <w:r w:rsidR="00ED32D8">
        <w:rPr>
          <w:sz w:val="24"/>
        </w:rPr>
        <w:t>ka</w:t>
      </w:r>
      <w:r w:rsidR="0009256D">
        <w:rPr>
          <w:sz w:val="24"/>
        </w:rPr>
        <w:t xml:space="preserve"> rolnika ...............……....……………………….….…....................</w:t>
      </w:r>
    </w:p>
    <w:p w:rsidR="0009256D" w:rsidRDefault="00BD7882" w:rsidP="001B242B">
      <w:pPr>
        <w:spacing w:line="600" w:lineRule="auto"/>
        <w:rPr>
          <w:sz w:val="24"/>
        </w:rPr>
      </w:pPr>
      <w:r>
        <w:rPr>
          <w:sz w:val="24"/>
        </w:rPr>
        <w:t>m</w:t>
      </w:r>
      <w:r w:rsidR="0009256D">
        <w:rPr>
          <w:sz w:val="24"/>
        </w:rPr>
        <w:t>iejscowość ........................................... kod pocztowy ........…........ poczta .......……....</w:t>
      </w:r>
      <w:r w:rsidR="008C46A9">
        <w:rPr>
          <w:sz w:val="24"/>
        </w:rPr>
        <w:t>...</w:t>
      </w:r>
      <w:r w:rsidR="0009256D">
        <w:rPr>
          <w:sz w:val="24"/>
        </w:rPr>
        <w:t>...............</w:t>
      </w:r>
    </w:p>
    <w:p w:rsidR="0009256D" w:rsidRDefault="00BD7882" w:rsidP="001B242B">
      <w:pPr>
        <w:spacing w:line="600" w:lineRule="auto"/>
        <w:rPr>
          <w:sz w:val="24"/>
        </w:rPr>
      </w:pPr>
      <w:r>
        <w:rPr>
          <w:sz w:val="24"/>
        </w:rPr>
        <w:t>g</w:t>
      </w:r>
      <w:r w:rsidR="0009256D">
        <w:rPr>
          <w:sz w:val="24"/>
        </w:rPr>
        <w:t>mina .............................................</w:t>
      </w:r>
      <w:r w:rsidR="009602CA">
        <w:rPr>
          <w:sz w:val="24"/>
        </w:rPr>
        <w:t>...</w:t>
      </w:r>
      <w:r w:rsidR="0009256D">
        <w:rPr>
          <w:sz w:val="24"/>
        </w:rPr>
        <w:t>............powiat ........................................................……………</w:t>
      </w:r>
    </w:p>
    <w:p w:rsidR="00F73D33" w:rsidRDefault="00BD7882" w:rsidP="001B242B">
      <w:pPr>
        <w:spacing w:line="600" w:lineRule="auto"/>
        <w:rPr>
          <w:sz w:val="24"/>
          <w:lang w:val="de-DE"/>
        </w:rPr>
      </w:pPr>
      <w:r>
        <w:rPr>
          <w:sz w:val="24"/>
        </w:rPr>
        <w:t>t</w:t>
      </w:r>
      <w:r w:rsidR="002C613D">
        <w:rPr>
          <w:sz w:val="24"/>
        </w:rPr>
        <w:t xml:space="preserve">elefon </w:t>
      </w:r>
      <w:r w:rsidR="0009256D">
        <w:rPr>
          <w:sz w:val="24"/>
          <w:lang w:val="de-DE"/>
        </w:rPr>
        <w:t>.......................</w:t>
      </w:r>
      <w:r w:rsidR="00F73D33">
        <w:rPr>
          <w:sz w:val="24"/>
          <w:lang w:val="de-DE"/>
        </w:rPr>
        <w:t>..............</w:t>
      </w:r>
      <w:r w:rsidR="0009256D">
        <w:rPr>
          <w:sz w:val="24"/>
          <w:lang w:val="de-DE"/>
        </w:rPr>
        <w:t>.</w:t>
      </w:r>
      <w:r w:rsidR="00F73D33">
        <w:rPr>
          <w:sz w:val="24"/>
          <w:lang w:val="de-DE"/>
        </w:rPr>
        <w:t>.............................</w:t>
      </w:r>
      <w:r w:rsidR="0009256D">
        <w:rPr>
          <w:sz w:val="24"/>
          <w:lang w:val="de-DE"/>
        </w:rPr>
        <w:t>. tel. kom. ……</w:t>
      </w:r>
      <w:r w:rsidR="002E7966">
        <w:rPr>
          <w:sz w:val="24"/>
          <w:lang w:val="de-DE"/>
        </w:rPr>
        <w:t>……</w:t>
      </w:r>
      <w:r w:rsidR="0009256D">
        <w:rPr>
          <w:sz w:val="24"/>
          <w:lang w:val="de-DE"/>
        </w:rPr>
        <w:t>……</w:t>
      </w:r>
      <w:r w:rsidR="00F73D33">
        <w:rPr>
          <w:sz w:val="24"/>
          <w:lang w:val="de-DE"/>
        </w:rPr>
        <w:t>…………</w:t>
      </w:r>
      <w:r w:rsidR="002C613D">
        <w:rPr>
          <w:sz w:val="24"/>
          <w:lang w:val="de-DE"/>
        </w:rPr>
        <w:t>……</w:t>
      </w:r>
      <w:r w:rsidR="00F73D33">
        <w:rPr>
          <w:sz w:val="24"/>
          <w:lang w:val="de-DE"/>
        </w:rPr>
        <w:t>………</w:t>
      </w:r>
      <w:r w:rsidR="0009256D">
        <w:rPr>
          <w:sz w:val="24"/>
          <w:lang w:val="de-DE"/>
        </w:rPr>
        <w:t xml:space="preserve">....   </w:t>
      </w:r>
    </w:p>
    <w:p w:rsidR="0009256D" w:rsidRDefault="0009256D" w:rsidP="001B242B">
      <w:pPr>
        <w:spacing w:line="600" w:lineRule="auto"/>
        <w:rPr>
          <w:sz w:val="24"/>
          <w:lang w:val="de-DE"/>
        </w:rPr>
      </w:pPr>
      <w:r>
        <w:rPr>
          <w:sz w:val="24"/>
          <w:lang w:val="de-DE"/>
        </w:rPr>
        <w:t>e-mail ……………</w:t>
      </w:r>
      <w:r w:rsidR="002E7966">
        <w:rPr>
          <w:sz w:val="24"/>
          <w:lang w:val="de-DE"/>
        </w:rPr>
        <w:t>..</w:t>
      </w:r>
      <w:r>
        <w:rPr>
          <w:sz w:val="24"/>
          <w:lang w:val="de-DE"/>
        </w:rPr>
        <w:t>…………</w:t>
      </w:r>
      <w:r w:rsidR="00F73D33">
        <w:rPr>
          <w:sz w:val="24"/>
          <w:lang w:val="de-DE"/>
        </w:rPr>
        <w:t>……………………..</w:t>
      </w:r>
      <w:r>
        <w:rPr>
          <w:sz w:val="24"/>
          <w:lang w:val="de-DE"/>
        </w:rPr>
        <w:t>..</w:t>
      </w:r>
      <w:r w:rsidR="00F73D33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www. </w:t>
      </w:r>
      <w:r w:rsidR="00F73D33">
        <w:rPr>
          <w:sz w:val="24"/>
          <w:lang w:val="de-DE"/>
        </w:rPr>
        <w:t>……………...</w:t>
      </w:r>
      <w:r>
        <w:rPr>
          <w:sz w:val="24"/>
          <w:lang w:val="de-DE"/>
        </w:rPr>
        <w:t>………………………</w:t>
      </w:r>
      <w:r w:rsidR="002E7966">
        <w:rPr>
          <w:sz w:val="24"/>
          <w:lang w:val="de-DE"/>
        </w:rPr>
        <w:t>…</w:t>
      </w:r>
    </w:p>
    <w:p w:rsidR="008C46A9" w:rsidRDefault="008C46A9" w:rsidP="00037510">
      <w:pPr>
        <w:jc w:val="both"/>
        <w:rPr>
          <w:b/>
          <w:sz w:val="24"/>
        </w:rPr>
      </w:pPr>
      <w:r w:rsidRPr="00A74016">
        <w:rPr>
          <w:b/>
          <w:sz w:val="24"/>
        </w:rPr>
        <w:t>2. Wizytówka gospodarcza</w:t>
      </w:r>
      <w:r>
        <w:rPr>
          <w:b/>
          <w:sz w:val="24"/>
        </w:rPr>
        <w:t xml:space="preserve"> - </w:t>
      </w:r>
      <w:r>
        <w:rPr>
          <w:i/>
          <w:iCs/>
          <w:color w:val="808080"/>
        </w:rPr>
        <w:t>(podstawowy kierunek produkcji, specjalizacja,</w:t>
      </w:r>
      <w:r w:rsidRPr="00A74016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główne produkty- uzyskiwane plony, </w:t>
      </w:r>
      <w:r w:rsidR="00037510">
        <w:rPr>
          <w:i/>
          <w:iCs/>
          <w:color w:val="808080"/>
        </w:rPr>
        <w:t>uzyskiwane</w:t>
      </w:r>
      <w:r>
        <w:rPr>
          <w:i/>
          <w:iCs/>
          <w:color w:val="808080"/>
        </w:rPr>
        <w:t xml:space="preserve"> wydajnoś</w:t>
      </w:r>
      <w:r w:rsidR="00037510">
        <w:rPr>
          <w:i/>
          <w:iCs/>
          <w:color w:val="808080"/>
        </w:rPr>
        <w:t>ci</w:t>
      </w:r>
      <w:r>
        <w:rPr>
          <w:i/>
          <w:iCs/>
          <w:color w:val="808080"/>
        </w:rPr>
        <w:t xml:space="preserve"> w produkcji zwierzęcej, dodatkowa działalnoś</w:t>
      </w:r>
      <w:r w:rsidR="00037510">
        <w:rPr>
          <w:i/>
          <w:iCs/>
          <w:color w:val="808080"/>
        </w:rPr>
        <w:t>ć, jej</w:t>
      </w:r>
      <w:r>
        <w:rPr>
          <w:i/>
          <w:iCs/>
          <w:color w:val="808080"/>
        </w:rPr>
        <w:t xml:space="preserve"> charakter, np. świadczone usługi</w:t>
      </w:r>
      <w:r w:rsidR="00037510">
        <w:rPr>
          <w:i/>
          <w:iCs/>
          <w:color w:val="808080"/>
        </w:rPr>
        <w:t>,</w:t>
      </w:r>
      <w:r>
        <w:rPr>
          <w:i/>
          <w:iCs/>
          <w:color w:val="808080"/>
        </w:rPr>
        <w:t xml:space="preserve"> dotychczasowe osiągnięcia</w:t>
      </w:r>
      <w:r w:rsidRPr="008C46A9">
        <w:rPr>
          <w:i/>
          <w:iCs/>
          <w:color w:val="808080"/>
        </w:rPr>
        <w:t xml:space="preserve"> </w:t>
      </w:r>
      <w:r>
        <w:rPr>
          <w:i/>
          <w:iCs/>
          <w:color w:val="808080"/>
        </w:rPr>
        <w:t xml:space="preserve">np. </w:t>
      </w:r>
      <w:r w:rsidR="00037510">
        <w:rPr>
          <w:i/>
          <w:iCs/>
          <w:color w:val="808080"/>
        </w:rPr>
        <w:t xml:space="preserve">uzyskane </w:t>
      </w:r>
      <w:r>
        <w:rPr>
          <w:i/>
          <w:iCs/>
          <w:color w:val="808080"/>
        </w:rPr>
        <w:t>nagrody</w:t>
      </w:r>
      <w:r w:rsidR="00037510">
        <w:rPr>
          <w:i/>
          <w:iCs/>
          <w:color w:val="808080"/>
        </w:rPr>
        <w:t xml:space="preserve"> lub</w:t>
      </w:r>
      <w:r>
        <w:rPr>
          <w:i/>
          <w:iCs/>
          <w:color w:val="808080"/>
        </w:rPr>
        <w:t xml:space="preserve"> odznaczenia</w:t>
      </w:r>
      <w:r w:rsidR="00037510">
        <w:rPr>
          <w:i/>
          <w:iCs/>
          <w:color w:val="808080"/>
        </w:rPr>
        <w:t xml:space="preserve"> oraz</w:t>
      </w:r>
      <w:r>
        <w:rPr>
          <w:i/>
          <w:iCs/>
          <w:color w:val="808080"/>
        </w:rPr>
        <w:t xml:space="preserve">  plany rozwojowe</w:t>
      </w:r>
      <w:r w:rsidR="00001C0F">
        <w:rPr>
          <w:i/>
          <w:iCs/>
          <w:color w:val="808080"/>
        </w:rPr>
        <w:t xml:space="preserve"> gospodarstwa</w:t>
      </w:r>
      <w:r>
        <w:rPr>
          <w:i/>
          <w:iCs/>
          <w:color w:val="808080"/>
        </w:rPr>
        <w:t>)</w:t>
      </w:r>
      <w:r w:rsidRPr="00A74016">
        <w:rPr>
          <w:b/>
          <w:sz w:val="24"/>
        </w:rPr>
        <w:t>:</w:t>
      </w:r>
    </w:p>
    <w:p w:rsidR="008C46A9" w:rsidRDefault="008C46A9" w:rsidP="008C46A9">
      <w:pPr>
        <w:rPr>
          <w:i/>
          <w:iCs/>
          <w:color w:val="808080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……………………………............................……….........</w:t>
      </w:r>
      <w:r w:rsidR="008C46A9">
        <w:rPr>
          <w:sz w:val="24"/>
        </w:rPr>
        <w:t>........................................................</w:t>
      </w:r>
      <w:r>
        <w:rPr>
          <w:sz w:val="24"/>
        </w:rPr>
        <w:t>...........</w:t>
      </w:r>
    </w:p>
    <w:p w:rsidR="008C46A9" w:rsidRDefault="008C46A9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EA7012" w:rsidRDefault="00EA7012">
      <w:pPr>
        <w:rPr>
          <w:sz w:val="24"/>
        </w:rPr>
      </w:pPr>
    </w:p>
    <w:p w:rsidR="004A50AF" w:rsidRDefault="004A50AF" w:rsidP="004A50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4A50AF" w:rsidRDefault="004A50AF">
      <w:pPr>
        <w:rPr>
          <w:sz w:val="24"/>
        </w:rPr>
      </w:pPr>
    </w:p>
    <w:p w:rsidR="00EA7012" w:rsidRDefault="00EA7012" w:rsidP="00EA70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09256D" w:rsidRDefault="0009256D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2E7966" w:rsidRDefault="002E7966">
      <w:pPr>
        <w:jc w:val="center"/>
        <w:rPr>
          <w:i/>
          <w:iCs/>
          <w:color w:val="808080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..........................................................................................................................………..........................</w:t>
      </w:r>
    </w:p>
    <w:p w:rsidR="0009256D" w:rsidRDefault="0009256D">
      <w:pPr>
        <w:rPr>
          <w:sz w:val="24"/>
        </w:rPr>
      </w:pPr>
    </w:p>
    <w:p w:rsidR="004A50AF" w:rsidRDefault="004A50AF" w:rsidP="004A50AF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4A50AF" w:rsidRDefault="004A50AF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lastRenderedPageBreak/>
        <w:t>............................................................................................................................……….............….......</w:t>
      </w:r>
    </w:p>
    <w:p w:rsidR="002E7966" w:rsidRDefault="002E7966">
      <w:pPr>
        <w:jc w:val="center"/>
        <w:rPr>
          <w:i/>
          <w:iCs/>
          <w:color w:val="808080"/>
        </w:rPr>
      </w:pPr>
    </w:p>
    <w:p w:rsidR="00055F74" w:rsidRDefault="00055F74" w:rsidP="00055F7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55F74" w:rsidRDefault="00055F74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09256D" w:rsidRDefault="0009256D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2E7966" w:rsidRDefault="002E7966">
      <w:pPr>
        <w:jc w:val="center"/>
        <w:rPr>
          <w:i/>
          <w:iCs/>
          <w:color w:val="808080"/>
        </w:rPr>
      </w:pPr>
    </w:p>
    <w:p w:rsidR="00055F74" w:rsidRDefault="00055F74" w:rsidP="00055F7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55F74" w:rsidRDefault="00055F74">
      <w:pPr>
        <w:rPr>
          <w:sz w:val="24"/>
        </w:rPr>
      </w:pPr>
    </w:p>
    <w:p w:rsidR="00EA7012" w:rsidRDefault="00EA7012" w:rsidP="00EA70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EA7012" w:rsidRDefault="00EA7012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............................................................................................................................……….............….......</w:t>
      </w:r>
    </w:p>
    <w:p w:rsidR="0009256D" w:rsidRDefault="0009256D">
      <w:pPr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2E7966" w:rsidRDefault="002E7966">
      <w:pPr>
        <w:jc w:val="center"/>
        <w:rPr>
          <w:sz w:val="24"/>
        </w:rPr>
      </w:pPr>
    </w:p>
    <w:p w:rsidR="0009256D" w:rsidRDefault="0009256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9256D" w:rsidRDefault="0009256D">
      <w:pPr>
        <w:rPr>
          <w:sz w:val="24"/>
        </w:rPr>
      </w:pPr>
    </w:p>
    <w:p w:rsidR="00EA7012" w:rsidRDefault="00EA7012" w:rsidP="00EA7012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.................................................................................................................................………...................</w:t>
      </w:r>
    </w:p>
    <w:p w:rsidR="00EA7012" w:rsidRDefault="00EA7012">
      <w:pPr>
        <w:rPr>
          <w:sz w:val="24"/>
        </w:rPr>
      </w:pPr>
    </w:p>
    <w:p w:rsidR="0009256D" w:rsidRDefault="0009256D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9256D" w:rsidRDefault="0009256D" w:rsidP="007F4F4A">
      <w:pPr>
        <w:rPr>
          <w:sz w:val="24"/>
        </w:rPr>
      </w:pPr>
    </w:p>
    <w:p w:rsidR="0009256D" w:rsidRDefault="0009256D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337135" w:rsidRDefault="00337135" w:rsidP="007F4F4A">
      <w:pPr>
        <w:rPr>
          <w:sz w:val="24"/>
        </w:rPr>
      </w:pPr>
    </w:p>
    <w:p w:rsidR="00337135" w:rsidRDefault="00337135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 w:rsidP="00337135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337135" w:rsidRDefault="00337135" w:rsidP="00337135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9256D" w:rsidRDefault="0009256D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0D64C5" w:rsidRDefault="000D64C5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7F4F4A" w:rsidRDefault="007F4F4A">
      <w:pPr>
        <w:rPr>
          <w:sz w:val="24"/>
        </w:rPr>
      </w:pPr>
    </w:p>
    <w:p w:rsidR="007F4F4A" w:rsidRDefault="007F4F4A" w:rsidP="007F4F4A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..............................................................................................................................................………......</w:t>
      </w:r>
    </w:p>
    <w:p w:rsidR="00337135" w:rsidRDefault="00337135">
      <w:pPr>
        <w:rPr>
          <w:sz w:val="24"/>
        </w:rPr>
      </w:pPr>
    </w:p>
    <w:p w:rsidR="007F4F4A" w:rsidRDefault="007F4F4A" w:rsidP="002E7966">
      <w:pPr>
        <w:pStyle w:val="Tekstpodstawowy2"/>
      </w:pPr>
    </w:p>
    <w:p w:rsidR="007F4F4A" w:rsidRDefault="007F4F4A" w:rsidP="002E7966">
      <w:pPr>
        <w:pStyle w:val="Tekstpodstawowy2"/>
      </w:pPr>
    </w:p>
    <w:p w:rsidR="007F4F4A" w:rsidRDefault="007F4F4A" w:rsidP="002E7966">
      <w:pPr>
        <w:pStyle w:val="Tekstpodstawowy2"/>
      </w:pPr>
    </w:p>
    <w:p w:rsidR="002E7966" w:rsidRDefault="002E7966" w:rsidP="002E7966">
      <w:pPr>
        <w:pStyle w:val="Tekstpodstawowy2"/>
      </w:pPr>
      <w:r>
        <w:t>..........................................................................................</w:t>
      </w:r>
    </w:p>
    <w:p w:rsidR="002E7966" w:rsidRDefault="002E7966" w:rsidP="002E7966">
      <w:pPr>
        <w:rPr>
          <w:i/>
          <w:iCs/>
          <w:sz w:val="24"/>
        </w:rPr>
      </w:pPr>
      <w:r>
        <w:rPr>
          <w:i/>
          <w:iCs/>
          <w:sz w:val="24"/>
        </w:rPr>
        <w:t xml:space="preserve">                                                                      </w:t>
      </w:r>
      <w:r w:rsidR="00F73D33">
        <w:rPr>
          <w:i/>
          <w:iCs/>
          <w:sz w:val="24"/>
        </w:rPr>
        <w:t xml:space="preserve">    </w:t>
      </w:r>
      <w:r>
        <w:rPr>
          <w:i/>
          <w:iCs/>
          <w:sz w:val="24"/>
        </w:rPr>
        <w:t xml:space="preserve"> </w:t>
      </w:r>
      <w:r w:rsidR="00F73D33">
        <w:rPr>
          <w:i/>
          <w:iCs/>
          <w:sz w:val="24"/>
        </w:rPr>
        <w:t>(</w:t>
      </w:r>
      <w:r w:rsidR="007744DD">
        <w:rPr>
          <w:i/>
          <w:iCs/>
          <w:sz w:val="24"/>
        </w:rPr>
        <w:t xml:space="preserve"> </w:t>
      </w:r>
      <w:r w:rsidR="00F73D33">
        <w:rPr>
          <w:i/>
          <w:iCs/>
          <w:sz w:val="24"/>
        </w:rPr>
        <w:t xml:space="preserve">data, </w:t>
      </w:r>
      <w:r>
        <w:rPr>
          <w:i/>
          <w:iCs/>
          <w:sz w:val="24"/>
        </w:rPr>
        <w:t xml:space="preserve">podpis </w:t>
      </w:r>
      <w:r w:rsidR="00F73D33">
        <w:rPr>
          <w:i/>
          <w:iCs/>
          <w:sz w:val="24"/>
        </w:rPr>
        <w:t>specjalisty dokonującego zgłoszenia)</w:t>
      </w:r>
    </w:p>
    <w:p w:rsidR="001B242B" w:rsidRDefault="001B242B" w:rsidP="002E7966">
      <w:pPr>
        <w:rPr>
          <w:sz w:val="24"/>
        </w:rPr>
      </w:pPr>
      <w:bookmarkStart w:id="0" w:name="_GoBack"/>
      <w:bookmarkEnd w:id="0"/>
    </w:p>
    <w:p w:rsidR="000D64C5" w:rsidRDefault="000D64C5" w:rsidP="002E7966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9256D" w:rsidTr="00D449C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005C19" w:rsidRPr="00005C19" w:rsidRDefault="0009256D" w:rsidP="00005C19">
            <w:pPr>
              <w:pStyle w:val="Akapitzlist"/>
              <w:spacing w:after="0"/>
              <w:ind w:left="0"/>
              <w:jc w:val="both"/>
              <w:rPr>
                <w:i/>
                <w:sz w:val="20"/>
              </w:rPr>
            </w:pPr>
            <w:r w:rsidRPr="00F73D33">
              <w:rPr>
                <w:b/>
                <w:sz w:val="24"/>
              </w:rPr>
              <w:lastRenderedPageBreak/>
              <w:t xml:space="preserve"> </w:t>
            </w:r>
            <w:r w:rsidR="00005C19" w:rsidRPr="00005C19">
              <w:rPr>
                <w:i/>
                <w:sz w:val="20"/>
              </w:rPr>
              <w:t xml:space="preserve">Wyrażam zgodę na przetwarzanie moich danych osobowych w </w:t>
            </w:r>
            <w:r w:rsidR="00101D5C">
              <w:rPr>
                <w:i/>
                <w:sz w:val="20"/>
              </w:rPr>
              <w:t>związku z organizacją konkursu                        „AGROLIGA</w:t>
            </w:r>
            <w:r w:rsidR="00541A47">
              <w:rPr>
                <w:i/>
                <w:sz w:val="20"/>
              </w:rPr>
              <w:t xml:space="preserve"> 2019</w:t>
            </w:r>
            <w:r w:rsidR="00101D5C">
              <w:rPr>
                <w:i/>
                <w:sz w:val="20"/>
              </w:rPr>
              <w:t>”.</w:t>
            </w:r>
          </w:p>
          <w:p w:rsidR="00005C19" w:rsidRDefault="00005C19" w:rsidP="00005C19">
            <w:pPr>
              <w:spacing w:line="276" w:lineRule="auto"/>
              <w:ind w:left="1080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  <w:p w:rsidR="00001C0F" w:rsidRPr="00005C19" w:rsidRDefault="00001C0F" w:rsidP="00005C19">
            <w:pPr>
              <w:spacing w:line="276" w:lineRule="auto"/>
              <w:ind w:left="1080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</w:p>
          <w:p w:rsidR="00005C19" w:rsidRPr="00001C0F" w:rsidRDefault="00005C19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sz w:val="14"/>
                <w:lang w:eastAsia="en-US"/>
              </w:rPr>
            </w:pP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………………………………………………………………………………………</w:t>
            </w:r>
            <w:r w:rsid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……………………………………………………….</w:t>
            </w: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</w:t>
            </w:r>
          </w:p>
          <w:p w:rsidR="00005C19" w:rsidRPr="00005C19" w:rsidRDefault="00101D5C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</w:t>
            </w:r>
            <w:r w:rsidR="00005C19" w:rsidRPr="00005C19">
              <w:rPr>
                <w:rFonts w:ascii="Calibri" w:eastAsia="Calibri" w:hAnsi="Calibri"/>
                <w:lang w:eastAsia="en-US"/>
              </w:rPr>
              <w:t xml:space="preserve">Data i czytelny podpis właściciela gospodarstwa </w:t>
            </w:r>
          </w:p>
          <w:p w:rsidR="00005C19" w:rsidRPr="00005C19" w:rsidRDefault="00005C19" w:rsidP="00005C19">
            <w:pPr>
              <w:spacing w:line="276" w:lineRule="auto"/>
              <w:ind w:left="108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005C19" w:rsidRPr="00005C19" w:rsidRDefault="00005C19" w:rsidP="00101D5C">
            <w:pPr>
              <w:spacing w:line="276" w:lineRule="auto"/>
              <w:ind w:left="58"/>
              <w:contextualSpacing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 xml:space="preserve">Wyrażam zgodę na udostępnienie mojego wizerunku w celu promocji mojego gospodarstwa </w:t>
            </w:r>
            <w:r w:rsidR="00101D5C">
              <w:rPr>
                <w:rFonts w:ascii="Calibri" w:eastAsia="Calibri" w:hAnsi="Calibri"/>
                <w:i/>
                <w:lang w:eastAsia="en-US"/>
              </w:rPr>
              <w:t>na stronie internetowej Łódzkiego Ośrodka Doradztwa Rolniczego z siedzibą w Bratoszewicach oraz w miesięczniku „RADA” wydawanym przez Łódzki Ośrodek Doradztwa Rolniczego z siedzibą w Bratoszewicach.</w:t>
            </w:r>
            <w:r w:rsidRPr="00005C19">
              <w:rPr>
                <w:rFonts w:ascii="Calibri" w:eastAsia="Calibri" w:hAnsi="Calibri"/>
                <w:i/>
                <w:lang w:eastAsia="en-US"/>
              </w:rPr>
              <w:t xml:space="preserve"> </w:t>
            </w:r>
          </w:p>
          <w:p w:rsidR="00005C19" w:rsidRPr="00001C0F" w:rsidRDefault="00005C19" w:rsidP="00005C19">
            <w:pPr>
              <w:spacing w:line="276" w:lineRule="auto"/>
              <w:ind w:left="1080"/>
              <w:contextualSpacing/>
              <w:jc w:val="both"/>
              <w:rPr>
                <w:rFonts w:ascii="Calibri" w:eastAsia="Calibri" w:hAnsi="Calibri"/>
                <w:i/>
                <w:sz w:val="32"/>
                <w:lang w:eastAsia="en-US"/>
              </w:rPr>
            </w:pPr>
          </w:p>
          <w:p w:rsidR="00005C19" w:rsidRPr="00005C19" w:rsidRDefault="00005C19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lang w:eastAsia="en-US"/>
              </w:rPr>
            </w:pP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</w:t>
            </w:r>
            <w:r w:rsid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………………………………………………………………</w:t>
            </w:r>
            <w:r w:rsidRPr="00001C0F">
              <w:rPr>
                <w:rFonts w:ascii="Calibri" w:eastAsia="Calibri" w:hAnsi="Calibri"/>
                <w:sz w:val="14"/>
                <w:lang w:eastAsia="en-US"/>
              </w:rPr>
              <w:t>……………………………………………………………………………………………</w:t>
            </w:r>
          </w:p>
          <w:p w:rsidR="00005C19" w:rsidRPr="00005C19" w:rsidRDefault="00101D5C" w:rsidP="00005C19">
            <w:pPr>
              <w:spacing w:line="276" w:lineRule="auto"/>
              <w:ind w:left="1080"/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                               </w:t>
            </w:r>
            <w:r w:rsidR="00005C19" w:rsidRPr="00005C19">
              <w:rPr>
                <w:rFonts w:ascii="Calibri" w:eastAsia="Calibri" w:hAnsi="Calibri"/>
                <w:lang w:eastAsia="en-US"/>
              </w:rPr>
              <w:t xml:space="preserve">Data i czytelny podpis właściciela gospodarstwa </w:t>
            </w:r>
          </w:p>
          <w:p w:rsidR="00005C19" w:rsidRPr="00005C19" w:rsidRDefault="00005C19" w:rsidP="00005C19">
            <w:pPr>
              <w:spacing w:line="276" w:lineRule="auto"/>
              <w:ind w:left="108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005C19" w:rsidRPr="00005C19" w:rsidRDefault="00005C19" w:rsidP="00005C19">
            <w:pPr>
              <w:spacing w:line="276" w:lineRule="auto"/>
              <w:ind w:left="1080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</w:p>
          <w:p w:rsidR="00005C19" w:rsidRPr="00005C19" w:rsidRDefault="00541A47" w:rsidP="00FB6446">
            <w:pPr>
              <w:spacing w:line="276" w:lineRule="auto"/>
              <w:ind w:left="58"/>
              <w:jc w:val="center"/>
              <w:rPr>
                <w:rFonts w:ascii="Calibri" w:eastAsia="Calibri" w:hAnsi="Calibri"/>
                <w:b/>
                <w:i/>
                <w:lang w:eastAsia="en-US"/>
              </w:rPr>
            </w:pPr>
            <w:r>
              <w:rPr>
                <w:rFonts w:ascii="Calibri" w:eastAsia="Calibri" w:hAnsi="Calibri"/>
                <w:b/>
                <w:i/>
                <w:lang w:eastAsia="en-US"/>
              </w:rPr>
              <w:t>KLAUZULA INFORMACYJNA RODO</w:t>
            </w:r>
          </w:p>
          <w:p w:rsidR="00005C19" w:rsidRPr="00005C19" w:rsidRDefault="00005C19" w:rsidP="0028322D">
            <w:pPr>
              <w:spacing w:line="276" w:lineRule="auto"/>
              <w:ind w:left="58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>„Łódzki Ośrodek Doradztwa Rolniczego z siedzibą w Bratoszewicach ul. Nowości 32 95-011 Bratoszewice, jako Administrator, informuje Panią/Pana, iż:</w:t>
            </w:r>
          </w:p>
          <w:p w:rsidR="00005C19" w:rsidRDefault="00005C19" w:rsidP="0028322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>podane dane będą przetwarzane na podstawie art. 6 ust. 1 lit. a), zgodnie z treścią ogólnego r</w:t>
            </w:r>
            <w:r w:rsidR="0028322D">
              <w:rPr>
                <w:rFonts w:ascii="Calibri" w:eastAsia="Calibri" w:hAnsi="Calibri"/>
                <w:i/>
                <w:lang w:eastAsia="en-US"/>
              </w:rPr>
              <w:t>ozporządzenia o ochronie danych,</w:t>
            </w:r>
          </w:p>
          <w:p w:rsidR="0028322D" w:rsidRDefault="00005C19" w:rsidP="0028322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28322D">
              <w:rPr>
                <w:rFonts w:ascii="Calibri" w:eastAsia="Calibri" w:hAnsi="Calibri"/>
                <w:i/>
                <w:lang w:eastAsia="en-US"/>
              </w:rPr>
              <w:t>podanie Pani/Pana d</w:t>
            </w:r>
            <w:r w:rsidR="0028322D">
              <w:rPr>
                <w:rFonts w:ascii="Calibri" w:eastAsia="Calibri" w:hAnsi="Calibri"/>
                <w:i/>
                <w:lang w:eastAsia="en-US"/>
              </w:rPr>
              <w:t>anych osobowych jest dobrowolne</w:t>
            </w:r>
          </w:p>
          <w:p w:rsidR="00541A47" w:rsidRDefault="00005C19" w:rsidP="0028322D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28322D">
              <w:rPr>
                <w:rFonts w:ascii="Calibri" w:eastAsia="Calibri" w:hAnsi="Calibri"/>
                <w:i/>
                <w:lang w:eastAsia="en-US"/>
              </w:rPr>
              <w:t>Pani/Pana dane osobowe przetwarzane b</w:t>
            </w:r>
            <w:r w:rsidR="0028322D">
              <w:rPr>
                <w:rFonts w:ascii="Calibri" w:eastAsia="Calibri" w:hAnsi="Calibri"/>
                <w:i/>
                <w:lang w:eastAsia="en-US"/>
              </w:rPr>
              <w:t>ędą w celu organizacji konkursu</w:t>
            </w:r>
            <w:r w:rsidR="00541A47">
              <w:rPr>
                <w:rFonts w:ascii="Calibri" w:eastAsia="Calibri" w:hAnsi="Calibri"/>
                <w:i/>
                <w:lang w:eastAsia="en-US"/>
              </w:rPr>
              <w:t xml:space="preserve"> oraz promocji gospodarstw-laureatów na stronie internetowej Administratora i w miesięczniku „RADA” wydawanym przez Administratora,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005C19">
              <w:rPr>
                <w:rFonts w:ascii="Calibri" w:eastAsia="Calibri" w:hAnsi="Calibri"/>
                <w:i/>
                <w:lang w:eastAsia="en-US"/>
              </w:rPr>
              <w:t xml:space="preserve">Pani/Pana dane osobowe będą udostępniane 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organizatorowi konkursu - „AGROBIZNES KLUB”,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Pani/Pana dane osobowe nie będą przekazywan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e poza obszar Unii Europejskiej,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Pani/Pana dane osobowe będą przetwarzane/usuwane/brakowane zgodnie z kategorią archiwalną obowiązującą w Łódzkim Ośrodku Doradztwa Rolnicz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ego z siedzibą w Bratoszewicach,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posiada Pani/Pan prawo do cofnięcia swojej zgody na przetwarzanie d</w:t>
            </w:r>
            <w:r w:rsidR="00541A47">
              <w:rPr>
                <w:rFonts w:ascii="Calibri" w:eastAsia="Calibri" w:hAnsi="Calibri"/>
                <w:i/>
                <w:lang w:eastAsia="en-US"/>
              </w:rPr>
              <w:t xml:space="preserve">anych osobowych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>w dowolnym momencie – na zasadach określonych w art. 7.3 ogólnego rozp</w:t>
            </w:r>
            <w:r w:rsidR="00541A47">
              <w:rPr>
                <w:rFonts w:ascii="Calibri" w:eastAsia="Calibri" w:hAnsi="Calibri"/>
                <w:i/>
                <w:lang w:eastAsia="en-US"/>
              </w:rPr>
              <w:t xml:space="preserve">orządzenia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>o ochronie danych osobowych z dnia 27 kwietnia 2016 r.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posiada Pani/Pan prawo dostępu do treści swoich danych, ich sprostowania, usunięcia, prawo do przenoszenia danych, prawo do ograniczonego przetwarzania oraz prawo do sprzeciwu wobec przetwarzania Pani/Pana danych osobowych– na zasadach określonych w art. 15-21 ogólnego rozporządzenia o ochronie danych osobowych z dnia 27 kwietnia 2016 r.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 xml:space="preserve">ma Pani/Pan prawo wniesienia skargi do organu nadzorczego, gdy uzna Pani/Pan, iż przetwarzanie Pani/Pana danych osobowych narusza przepisy ogólnego rozporządzenia ochronie danych osobowych </w:t>
            </w:r>
            <w:r w:rsidR="009B2390">
              <w:rPr>
                <w:rFonts w:ascii="Calibri" w:eastAsia="Calibri" w:hAnsi="Calibri"/>
                <w:i/>
                <w:lang w:eastAsia="en-US"/>
              </w:rPr>
              <w:t xml:space="preserve">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 xml:space="preserve"> z dnia 27 kwietnia 2016 r.</w:t>
            </w:r>
            <w:r w:rsidR="00541A47">
              <w:rPr>
                <w:rFonts w:ascii="Calibri" w:eastAsia="Calibri" w:hAnsi="Calibri"/>
                <w:i/>
                <w:lang w:eastAsia="en-US"/>
              </w:rPr>
              <w:t>,</w:t>
            </w:r>
          </w:p>
          <w:p w:rsidR="00005C19" w:rsidRDefault="00005C19" w:rsidP="00541A47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libri" w:hAnsi="Calibri"/>
                <w:i/>
                <w:lang w:eastAsia="en-US"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 xml:space="preserve">może Pani/Pan skontaktować się z inspektorem ochrony danych  Łódzkiego Ośrodka Doradztwa Rolniczego z siedzibą w Bratoszewicach poprzez e-mail: </w:t>
            </w:r>
            <w:hyperlink r:id="rId8" w:history="1">
              <w:r w:rsidR="00541A47" w:rsidRPr="00EE7AE9">
                <w:rPr>
                  <w:rStyle w:val="Hipercze"/>
                  <w:rFonts w:ascii="Calibri" w:eastAsia="Calibri" w:hAnsi="Calibri"/>
                  <w:i/>
                  <w:lang w:eastAsia="en-US"/>
                </w:rPr>
                <w:t>iod@lodr-bratoszewice.pl</w:t>
              </w:r>
            </w:hyperlink>
          </w:p>
          <w:p w:rsidR="0009256D" w:rsidRPr="00726A74" w:rsidRDefault="00005C19" w:rsidP="007F4F4A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/>
                <w:b/>
                <w:i/>
              </w:rPr>
            </w:pPr>
            <w:r w:rsidRPr="00541A47">
              <w:rPr>
                <w:rFonts w:ascii="Calibri" w:eastAsia="Calibri" w:hAnsi="Calibri"/>
                <w:i/>
                <w:lang w:eastAsia="en-US"/>
              </w:rPr>
              <w:t>Pani/Pana dane nie będą przetwarzane w sposób</w:t>
            </w:r>
            <w:r w:rsidR="00541A47" w:rsidRPr="00541A47">
              <w:rPr>
                <w:rFonts w:ascii="Calibri" w:eastAsia="Calibri" w:hAnsi="Calibri"/>
                <w:i/>
                <w:lang w:eastAsia="en-US"/>
              </w:rPr>
              <w:t xml:space="preserve"> zautomatyzowany w tym również </w:t>
            </w:r>
            <w:r w:rsidRPr="00541A47">
              <w:rPr>
                <w:rFonts w:ascii="Calibri" w:eastAsia="Calibri" w:hAnsi="Calibri"/>
                <w:i/>
                <w:lang w:eastAsia="en-US"/>
              </w:rPr>
              <w:t>w formie profilowania.</w:t>
            </w:r>
            <w:r w:rsidR="0009256D" w:rsidRPr="00F73D33">
              <w:rPr>
                <w:rFonts w:ascii="Calibri" w:hAnsi="Calibri"/>
              </w:rPr>
              <w:t xml:space="preserve">                                                                </w:t>
            </w:r>
          </w:p>
        </w:tc>
      </w:tr>
    </w:tbl>
    <w:p w:rsidR="005834B6" w:rsidRDefault="005834B6" w:rsidP="005834B6">
      <w:pPr>
        <w:pStyle w:val="Default"/>
      </w:pPr>
    </w:p>
    <w:sectPr w:rsidR="005834B6" w:rsidSect="007F4F4A">
      <w:headerReference w:type="default" r:id="rId9"/>
      <w:pgSz w:w="11906" w:h="16838"/>
      <w:pgMar w:top="851" w:right="1134" w:bottom="851" w:left="1134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4D" w:rsidRDefault="00205B4D" w:rsidP="00F73D33">
      <w:r>
        <w:separator/>
      </w:r>
    </w:p>
  </w:endnote>
  <w:endnote w:type="continuationSeparator" w:id="0">
    <w:p w:rsidR="00205B4D" w:rsidRDefault="00205B4D" w:rsidP="00F7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NFP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4D" w:rsidRDefault="00205B4D" w:rsidP="00F73D33">
      <w:r>
        <w:separator/>
      </w:r>
    </w:p>
  </w:footnote>
  <w:footnote w:type="continuationSeparator" w:id="0">
    <w:p w:rsidR="00205B4D" w:rsidRDefault="00205B4D" w:rsidP="00F7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3" w:rsidRDefault="00FD39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925830</wp:posOffset>
              </wp:positionH>
              <wp:positionV relativeFrom="paragraph">
                <wp:posOffset>48260</wp:posOffset>
              </wp:positionV>
              <wp:extent cx="5486400" cy="9372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937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ŁÓDZKI OŚRODEK DORADZTWA ROLNICZEGO ZS. W BRATOSZEWICACH</w:t>
                          </w:r>
                        </w:p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UL. NOWOŚCI 32, 95-011 BRATOSZEWICE</w:t>
                          </w:r>
                        </w:p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TEL. 42 719 89 28 FAX 42 719 66 99</w:t>
                          </w:r>
                        </w:p>
                        <w:p w:rsidR="00F73D33" w:rsidRPr="003179C1" w:rsidRDefault="00F73D33" w:rsidP="00F73D3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hyperlink r:id="rId1" w:history="1">
                            <w:r w:rsidRPr="003179C1">
                              <w:rPr>
                                <w:rStyle w:val="Hipercze"/>
                                <w:rFonts w:ascii="Calibri" w:hAnsi="Calibri"/>
                                <w:b/>
                                <w:color w:val="000000"/>
                                <w:sz w:val="24"/>
                                <w:szCs w:val="24"/>
                                <w:u w:val="none"/>
                              </w:rPr>
                              <w:t>WWW.LODR-BRATOSZEWICE.PL</w:t>
                            </w:r>
                          </w:hyperlink>
                          <w:r w:rsidRPr="003179C1">
                            <w:rPr>
                              <w:rFonts w:ascii="Calibri" w:hAnsi="Calibri"/>
                              <w:b/>
                              <w:color w:val="000000"/>
                              <w:sz w:val="24"/>
                              <w:szCs w:val="24"/>
                            </w:rPr>
                            <w:t>; E-MAIL: CENTRALA@LODR-BRATOSZEWICE.PL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2.9pt;margin-top:3.8pt;width:6in;height:7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" stroked="f">
              <v:textbox>
                <w:txbxContent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ŁÓDZKI OŚRODEK DORADZTWA ROLNICZEGO ZS. W BRATOSZEWICACH</w:t>
                    </w:r>
                  </w:p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UL. NOWOŚCI 32, 95-011 BRATOSZEWICE</w:t>
                    </w:r>
                  </w:p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TEL. 42 719 89 28 FAX 42 719 66 99</w:t>
                    </w:r>
                  </w:p>
                  <w:p w:rsidR="00F73D33" w:rsidRPr="003179C1" w:rsidRDefault="00F73D33" w:rsidP="00F73D33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</w:pPr>
                    <w:hyperlink r:id="rId2" w:history="1">
                      <w:r w:rsidRPr="003179C1">
                        <w:rPr>
                          <w:rStyle w:val="Hipercze"/>
                          <w:rFonts w:ascii="Calibri" w:hAnsi="Calibri"/>
                          <w:b/>
                          <w:color w:val="000000"/>
                          <w:sz w:val="24"/>
                          <w:szCs w:val="24"/>
                          <w:u w:val="none"/>
                        </w:rPr>
                        <w:t>WWW.LODR-BRATOSZEWICE.PL</w:t>
                      </w:r>
                    </w:hyperlink>
                    <w:r w:rsidRPr="003179C1">
                      <w:rPr>
                        <w:rFonts w:ascii="Calibri" w:hAnsi="Calibri"/>
                        <w:b/>
                        <w:color w:val="000000"/>
                        <w:sz w:val="24"/>
                        <w:szCs w:val="24"/>
                      </w:rPr>
                      <w:t>; E-MAIL: CENTRALA@LODR-BRATOSZEWICE.PL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906145" cy="882650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3D33" w:rsidRDefault="00F73D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71B"/>
    <w:multiLevelType w:val="singleLevel"/>
    <w:tmpl w:val="16D06844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hint="default"/>
      </w:rPr>
    </w:lvl>
  </w:abstractNum>
  <w:abstractNum w:abstractNumId="1">
    <w:nsid w:val="5A76273A"/>
    <w:multiLevelType w:val="hybridMultilevel"/>
    <w:tmpl w:val="1C44C040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60FA26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04B"/>
    <w:rsid w:val="00001C0F"/>
    <w:rsid w:val="00005C19"/>
    <w:rsid w:val="00025776"/>
    <w:rsid w:val="00037510"/>
    <w:rsid w:val="00055F74"/>
    <w:rsid w:val="0009256D"/>
    <w:rsid w:val="000D64C5"/>
    <w:rsid w:val="00101D5C"/>
    <w:rsid w:val="001064AB"/>
    <w:rsid w:val="001702A8"/>
    <w:rsid w:val="001B242B"/>
    <w:rsid w:val="00205B4D"/>
    <w:rsid w:val="00263381"/>
    <w:rsid w:val="00276218"/>
    <w:rsid w:val="0028322D"/>
    <w:rsid w:val="00292A56"/>
    <w:rsid w:val="002C613D"/>
    <w:rsid w:val="002D568B"/>
    <w:rsid w:val="002D78C7"/>
    <w:rsid w:val="002E7966"/>
    <w:rsid w:val="00337135"/>
    <w:rsid w:val="00363DE4"/>
    <w:rsid w:val="00394301"/>
    <w:rsid w:val="003D53A3"/>
    <w:rsid w:val="003F61DD"/>
    <w:rsid w:val="004648D1"/>
    <w:rsid w:val="00483A98"/>
    <w:rsid w:val="004944A9"/>
    <w:rsid w:val="004A50AF"/>
    <w:rsid w:val="005024F7"/>
    <w:rsid w:val="00541A47"/>
    <w:rsid w:val="005834B6"/>
    <w:rsid w:val="005C7126"/>
    <w:rsid w:val="00697F43"/>
    <w:rsid w:val="00726A74"/>
    <w:rsid w:val="007744DD"/>
    <w:rsid w:val="007A1832"/>
    <w:rsid w:val="007F4F4A"/>
    <w:rsid w:val="00824314"/>
    <w:rsid w:val="008704FA"/>
    <w:rsid w:val="008A61A6"/>
    <w:rsid w:val="008C46A9"/>
    <w:rsid w:val="008F1946"/>
    <w:rsid w:val="009602CA"/>
    <w:rsid w:val="00972A9F"/>
    <w:rsid w:val="009B2390"/>
    <w:rsid w:val="009B52C3"/>
    <w:rsid w:val="00A04DD9"/>
    <w:rsid w:val="00B23B3A"/>
    <w:rsid w:val="00BB4525"/>
    <w:rsid w:val="00BD7882"/>
    <w:rsid w:val="00C26326"/>
    <w:rsid w:val="00CD4D9F"/>
    <w:rsid w:val="00CF104B"/>
    <w:rsid w:val="00D449CA"/>
    <w:rsid w:val="00E826AC"/>
    <w:rsid w:val="00EA7012"/>
    <w:rsid w:val="00ED32D8"/>
    <w:rsid w:val="00EF0AF5"/>
    <w:rsid w:val="00EF4234"/>
    <w:rsid w:val="00F32FDD"/>
    <w:rsid w:val="00F73D33"/>
    <w:rsid w:val="00FB6446"/>
    <w:rsid w:val="00FD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right"/>
    </w:pPr>
    <w:rPr>
      <w:b/>
      <w:sz w:val="24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34B6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paragraph" w:customStyle="1" w:styleId="Tekstpodstawowywciety">
    <w:name w:val="Tekst podstawowy wciety"/>
    <w:basedOn w:val="Default"/>
    <w:next w:val="Default"/>
    <w:rsid w:val="005834B6"/>
    <w:rPr>
      <w:rFonts w:cs="Times New Roman"/>
      <w:color w:val="auto"/>
    </w:rPr>
  </w:style>
  <w:style w:type="character" w:customStyle="1" w:styleId="NagwekZnak">
    <w:name w:val="Nagłówek Znak"/>
    <w:link w:val="Nagwek"/>
    <w:uiPriority w:val="99"/>
    <w:rsid w:val="00F73D3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73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D33"/>
    <w:rPr>
      <w:rFonts w:ascii="Tahoma" w:hAnsi="Tahoma" w:cs="Tahoma"/>
      <w:sz w:val="16"/>
      <w:szCs w:val="16"/>
    </w:rPr>
  </w:style>
  <w:style w:type="character" w:styleId="Hipercze">
    <w:name w:val="Hyperlink"/>
    <w:rsid w:val="00F73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F4F4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pPr>
      <w:jc w:val="right"/>
    </w:pPr>
    <w:rPr>
      <w:b/>
      <w:sz w:val="24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Podtytu">
    <w:name w:val="Subtitle"/>
    <w:basedOn w:val="Normalny"/>
    <w:qFormat/>
    <w:rPr>
      <w:b/>
      <w:sz w:val="36"/>
      <w:u w:val="single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  <w:suppressAutoHyphens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5834B6"/>
    <w:pPr>
      <w:autoSpaceDE w:val="0"/>
      <w:autoSpaceDN w:val="0"/>
      <w:adjustRightInd w:val="0"/>
    </w:pPr>
    <w:rPr>
      <w:rFonts w:ascii="KNFPHB+ArialNarrow" w:hAnsi="KNFPHB+ArialNarrow" w:cs="KNFPHB+ArialNarrow"/>
      <w:color w:val="000000"/>
      <w:sz w:val="24"/>
      <w:szCs w:val="24"/>
    </w:rPr>
  </w:style>
  <w:style w:type="paragraph" w:customStyle="1" w:styleId="Tekstpodstawowywciety">
    <w:name w:val="Tekst podstawowy wciety"/>
    <w:basedOn w:val="Default"/>
    <w:next w:val="Default"/>
    <w:rsid w:val="005834B6"/>
    <w:rPr>
      <w:rFonts w:cs="Times New Roman"/>
      <w:color w:val="auto"/>
    </w:rPr>
  </w:style>
  <w:style w:type="character" w:customStyle="1" w:styleId="NagwekZnak">
    <w:name w:val="Nagłówek Znak"/>
    <w:link w:val="Nagwek"/>
    <w:uiPriority w:val="99"/>
    <w:rsid w:val="00F73D3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F73D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D33"/>
    <w:rPr>
      <w:rFonts w:ascii="Tahoma" w:hAnsi="Tahoma" w:cs="Tahoma"/>
      <w:sz w:val="16"/>
      <w:szCs w:val="16"/>
    </w:rPr>
  </w:style>
  <w:style w:type="character" w:styleId="Hipercze">
    <w:name w:val="Hyperlink"/>
    <w:rsid w:val="00F73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5C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F4F4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LODR-BRATOSZEWICE.PL" TargetMode="External"/><Relationship Id="rId1" Type="http://schemas.openxmlformats.org/officeDocument/2006/relationships/hyperlink" Target="http://WWW.LODR-BRATOSZE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1203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AGROLIGA   2005 r</vt:lpstr>
    </vt:vector>
  </TitlesOfParts>
  <Company>WODR</Company>
  <LinksUpToDate>false</LinksUpToDate>
  <CharactersWithSpaces>8411</CharactersWithSpaces>
  <SharedDoc>false</SharedDoc>
  <HLinks>
    <vt:vector size="12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mailto:iod@lodr-bratoszewice.pl</vt:lpwstr>
      </vt:variant>
      <vt:variant>
        <vt:lpwstr/>
      </vt:variant>
      <vt:variant>
        <vt:i4>5046285</vt:i4>
      </vt:variant>
      <vt:variant>
        <vt:i4>0</vt:i4>
      </vt:variant>
      <vt:variant>
        <vt:i4>0</vt:i4>
      </vt:variant>
      <vt:variant>
        <vt:i4>5</vt:i4>
      </vt:variant>
      <vt:variant>
        <vt:lpwstr>http://www.lodr-bratoszewice.pl/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AGROLIGA   2005 r</dc:title>
  <dc:creator>WODR</dc:creator>
  <cp:lastModifiedBy>Katarzyna</cp:lastModifiedBy>
  <cp:revision>2</cp:revision>
  <cp:lastPrinted>2006-02-17T08:25:00Z</cp:lastPrinted>
  <dcterms:created xsi:type="dcterms:W3CDTF">2020-05-27T09:55:00Z</dcterms:created>
  <dcterms:modified xsi:type="dcterms:W3CDTF">2020-05-27T09:55:00Z</dcterms:modified>
</cp:coreProperties>
</file>